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3CC2" w:rsidRPr="00F5243E" w:rsidRDefault="00C23CC2" w:rsidP="0021006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F524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Отчет</w:t>
      </w:r>
      <w:r w:rsidR="00210062" w:rsidRPr="002100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524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деятельности государственного учреждения «</w:t>
      </w:r>
      <w:r w:rsidR="00B5736C" w:rsidRPr="00F524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Камышенская средняя </w:t>
      </w:r>
      <w:proofErr w:type="gramStart"/>
      <w:r w:rsidR="00B5736C" w:rsidRPr="00F524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школа</w:t>
      </w:r>
      <w:r w:rsidRPr="00F524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  Астраханского</w:t>
      </w:r>
      <w:proofErr w:type="gramEnd"/>
      <w:r w:rsidRPr="00F524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района за 2017 год</w:t>
      </w:r>
      <w:r w:rsidRPr="00F5243E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</w:p>
    <w:bookmarkEnd w:id="0"/>
    <w:p w:rsidR="00C23CC2" w:rsidRPr="00F5243E" w:rsidRDefault="00C23CC2" w:rsidP="00C23CC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2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ГУ </w:t>
      </w:r>
      <w:proofErr w:type="gramStart"/>
      <w:r w:rsidRPr="00F524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="00B5736C" w:rsidRPr="00F524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»Камышенская</w:t>
      </w:r>
      <w:proofErr w:type="gramEnd"/>
      <w:r w:rsidR="00B5736C" w:rsidRPr="00F524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средняя школа»</w:t>
      </w:r>
      <w:r w:rsidRPr="00F5243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F524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Астраханского  района</w:t>
      </w:r>
      <w:r w:rsidRPr="00F52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государственным органом, оказывающим государственные услуги в соответствии с законодательством Республики Казахстан от 15.04.2013 года  « О государственных услугах».</w:t>
      </w:r>
    </w:p>
    <w:p w:rsidR="00C23CC2" w:rsidRDefault="00C23CC2" w:rsidP="00C23CC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Государственное учреждение </w:t>
      </w:r>
      <w:proofErr w:type="gramStart"/>
      <w:r w:rsidRPr="00F5243E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оказывает  государственных</w:t>
      </w:r>
      <w:proofErr w:type="gramEnd"/>
      <w:r w:rsidRPr="00F52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услуг, такие как</w:t>
      </w:r>
      <w:r w:rsidRPr="00C23CC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5736C" w:rsidRPr="00F5243E" w:rsidRDefault="00B5736C" w:rsidP="00F524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73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 документов и зачисление детей в дошкольные организации образования</w:t>
      </w:r>
    </w:p>
    <w:p w:rsidR="00F5243E" w:rsidRPr="00F5243E" w:rsidRDefault="00F5243E" w:rsidP="00F524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24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</w:t>
      </w:r>
    </w:p>
    <w:p w:rsidR="00F5243E" w:rsidRPr="00F5243E" w:rsidRDefault="00F5243E" w:rsidP="00F524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24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</w:t>
      </w:r>
    </w:p>
    <w:p w:rsidR="00F5243E" w:rsidRPr="00F5243E" w:rsidRDefault="00F5243E" w:rsidP="00F524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243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бесплатного и льготного питания отдельным категориям обучающихся и воспитанников в общеобразовательных школах</w:t>
      </w:r>
    </w:p>
    <w:p w:rsidR="00F5243E" w:rsidRPr="00F5243E" w:rsidRDefault="00F5243E" w:rsidP="00F524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243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 дубликатов документов об основном среднем, общем среднем образовании</w:t>
      </w:r>
    </w:p>
    <w:p w:rsidR="00F5243E" w:rsidRPr="00F5243E" w:rsidRDefault="00F5243E" w:rsidP="00F524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24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 документов и выдача направлений на предоставление отдыха детям из малообеспеченных семей в загородных и пришкольных лагерях</w:t>
      </w:r>
    </w:p>
    <w:p w:rsidR="00F5243E" w:rsidRPr="00F5243E" w:rsidRDefault="00F5243E" w:rsidP="00F524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24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F524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послесреднего</w:t>
      </w:r>
      <w:proofErr w:type="spellEnd"/>
      <w:r w:rsidRPr="00F524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образования</w:t>
      </w:r>
    </w:p>
    <w:p w:rsidR="00C23CC2" w:rsidRPr="00F5243E" w:rsidRDefault="00C23CC2" w:rsidP="00C23CC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243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Полная информация о порядке предоставления государственных услуг располагается на информационных стендах.</w:t>
      </w:r>
    </w:p>
    <w:p w:rsidR="00C23CC2" w:rsidRPr="00F5243E" w:rsidRDefault="00C23CC2" w:rsidP="00C23CC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24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 постоянной основе проводится внутренний контроль за качеством оказания государственных услуг ответственными работниками и руководителем государственного учреждения. Нареканий за отчетный период по вопросам оказания государственных услуг не было. Жалоб со стороны услугополучателей не поступало (приложение):</w:t>
      </w:r>
    </w:p>
    <w:p w:rsidR="00C23CC2" w:rsidRPr="00F5243E" w:rsidRDefault="00C23CC2" w:rsidP="00C23C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2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F524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жалобах услуг получателей</w:t>
      </w:r>
      <w:r w:rsidRPr="00F524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524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по вопросам оказания государственных услуг</w:t>
      </w:r>
    </w:p>
    <w:tbl>
      <w:tblPr>
        <w:tblW w:w="9875" w:type="dxa"/>
        <w:tblCellSpacing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3"/>
        <w:gridCol w:w="1115"/>
        <w:gridCol w:w="1840"/>
        <w:gridCol w:w="1628"/>
        <w:gridCol w:w="1628"/>
        <w:gridCol w:w="1154"/>
        <w:gridCol w:w="1285"/>
        <w:gridCol w:w="72"/>
      </w:tblGrid>
      <w:tr w:rsidR="00C23CC2" w:rsidRPr="00F5243E" w:rsidTr="00924EA6">
        <w:trPr>
          <w:tblCellSpacing w:w="0" w:type="dxa"/>
        </w:trPr>
        <w:tc>
          <w:tcPr>
            <w:tcW w:w="11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3CC2" w:rsidRPr="00924EA6" w:rsidRDefault="00C23CC2" w:rsidP="00C23CC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Сведения</w:t>
            </w:r>
            <w:r w:rsidRPr="00924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 заявителе жалобы</w:t>
            </w:r>
          </w:p>
        </w:tc>
        <w:tc>
          <w:tcPr>
            <w:tcW w:w="1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3CC2" w:rsidRPr="00F5243E" w:rsidRDefault="00C23CC2" w:rsidP="00924EA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Суть</w:t>
            </w:r>
            <w:r w:rsidRPr="00924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жалобы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3CC2" w:rsidRPr="00924EA6" w:rsidRDefault="00C23CC2" w:rsidP="00C23CC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</w:t>
            </w:r>
            <w:r w:rsidRPr="00924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(организация), </w:t>
            </w:r>
            <w:r w:rsidRPr="00924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рассмотревший</w:t>
            </w:r>
            <w:r w:rsidRPr="00924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жалобу и (или)</w:t>
            </w:r>
            <w:r w:rsidRPr="00924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принявший</w:t>
            </w:r>
            <w:r w:rsidRPr="00924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</w:t>
            </w: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3CC2" w:rsidRPr="00924EA6" w:rsidRDefault="00C23CC2" w:rsidP="00C23CC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  <w:r w:rsidRPr="00924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рассмотрения</w:t>
            </w: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3CC2" w:rsidRPr="00924EA6" w:rsidRDefault="00C23CC2" w:rsidP="00C23CC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документа по итогам рассмотрения жалобы</w:t>
            </w:r>
          </w:p>
        </w:tc>
        <w:tc>
          <w:tcPr>
            <w:tcW w:w="11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3CC2" w:rsidRPr="00924EA6" w:rsidRDefault="00C23CC2" w:rsidP="00C23CC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Принятое</w:t>
            </w:r>
            <w:r w:rsidRPr="00924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</w:t>
            </w:r>
          </w:p>
        </w:tc>
        <w:tc>
          <w:tcPr>
            <w:tcW w:w="135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3CC2" w:rsidRPr="00924EA6" w:rsidRDefault="00C23CC2" w:rsidP="00C23CC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</w:t>
            </w:r>
            <w:r w:rsidRPr="00924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пересмотре</w:t>
            </w:r>
            <w:r w:rsidRPr="00924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принятого </w:t>
            </w:r>
            <w:r w:rsidRPr="00924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решения</w:t>
            </w:r>
          </w:p>
        </w:tc>
      </w:tr>
      <w:tr w:rsidR="00C23CC2" w:rsidRPr="00F5243E" w:rsidTr="00924EA6">
        <w:trPr>
          <w:gridAfter w:val="1"/>
          <w:wAfter w:w="72" w:type="dxa"/>
          <w:tblCellSpacing w:w="0" w:type="dxa"/>
        </w:trPr>
        <w:tc>
          <w:tcPr>
            <w:tcW w:w="11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3CC2" w:rsidRPr="00F5243E" w:rsidRDefault="00C23CC2" w:rsidP="00C23CC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24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3CC2" w:rsidRPr="00F5243E" w:rsidRDefault="00C23CC2" w:rsidP="00C23CC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24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3CC2" w:rsidRPr="00F5243E" w:rsidRDefault="00C23CC2" w:rsidP="00C23CC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24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3CC2" w:rsidRPr="00F5243E" w:rsidRDefault="00C23CC2" w:rsidP="00C23CC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24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3CC2" w:rsidRPr="00F5243E" w:rsidRDefault="00C23CC2" w:rsidP="00C23CC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24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3CC2" w:rsidRPr="00F5243E" w:rsidRDefault="00C23CC2" w:rsidP="00C23CC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24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3CC2" w:rsidRPr="00F5243E" w:rsidRDefault="00C23CC2" w:rsidP="00C23CC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24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</w:tbl>
    <w:p w:rsidR="00C23CC2" w:rsidRPr="00F5243E" w:rsidRDefault="00C23CC2" w:rsidP="00C23C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24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Для дальнейшей эффективности и повышения удовлетворенности услуг получателей качеством оказания государственных услуг на основании публичных обсуждений проектов стандартов государственных услуг предпринять </w:t>
      </w:r>
      <w:proofErr w:type="gramStart"/>
      <w:r w:rsidRPr="00F5243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меры</w:t>
      </w:r>
      <w:proofErr w:type="gramEnd"/>
      <w:r w:rsidRPr="00F52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направленные на упрощение процесса оказания государственных услуг, сокращение сроков оказания государственных услуг, перечня документов, представляемых услуг получателями.</w:t>
      </w:r>
    </w:p>
    <w:p w:rsidR="00C23CC2" w:rsidRPr="00F5243E" w:rsidRDefault="00C23CC2" w:rsidP="00C23CC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243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Принять соответствующие меры, в том числе организационного характера, направленные на своевременное оказание государственных услуг.</w:t>
      </w:r>
    </w:p>
    <w:p w:rsidR="00C23CC2" w:rsidRPr="00C23CC2" w:rsidRDefault="00C23CC2" w:rsidP="00C23C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 </w:t>
      </w:r>
      <w:r w:rsidRPr="00F524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соответствии с действующим законодательством в сфере оказания государственных услуг ГУ «</w:t>
      </w:r>
      <w:r w:rsidR="00F5243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Камышенская средняя школа</w:t>
      </w:r>
      <w:r w:rsidRPr="00F5243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F524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Астраханского района</w:t>
      </w:r>
      <w:r w:rsidRPr="00F5243E">
        <w:rPr>
          <w:rFonts w:ascii="Times New Roman" w:eastAsia="Times New Roman" w:hAnsi="Times New Roman" w:cs="Times New Roman"/>
          <w:sz w:val="28"/>
          <w:szCs w:val="28"/>
          <w:lang w:eastAsia="ru-RU"/>
        </w:rPr>
        <w:t>» в феврале-марте 2018 года запланированы мероприятия по проведению публичных обсуждений отчета о деятельности государственного учреждения в сфере оказания государственных услуг: отчет за 2017</w:t>
      </w:r>
      <w:r w:rsidRPr="00F524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F52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 будет размещен на сайте </w:t>
      </w:r>
      <w:proofErr w:type="spellStart"/>
      <w:r w:rsidRPr="00F5243E">
        <w:rPr>
          <w:rFonts w:ascii="Times New Roman" w:eastAsia="Times New Roman" w:hAnsi="Times New Roman" w:cs="Times New Roman"/>
          <w:sz w:val="28"/>
          <w:szCs w:val="28"/>
          <w:lang w:eastAsia="ru-RU"/>
        </w:rPr>
        <w:t>акима</w:t>
      </w:r>
      <w:proofErr w:type="spellEnd"/>
      <w:r w:rsidRPr="00F52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района. </w:t>
      </w:r>
    </w:p>
    <w:p w:rsidR="00C23CC2" w:rsidRPr="00924EA6" w:rsidRDefault="00C23CC2" w:rsidP="00C23CC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E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Контактная информация:</w:t>
      </w:r>
    </w:p>
    <w:p w:rsidR="00C23CC2" w:rsidRPr="00924EA6" w:rsidRDefault="00C23CC2" w:rsidP="00C23CC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EA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улица  </w:t>
      </w:r>
      <w:r w:rsidR="00924EA6" w:rsidRPr="00924EA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Мира </w:t>
      </w:r>
      <w:r w:rsidR="0081552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31,</w:t>
      </w:r>
      <w:r w:rsidRPr="00924EA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село  </w:t>
      </w:r>
      <w:r w:rsidR="00924EA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Камышенка</w:t>
      </w:r>
      <w:r w:rsidRPr="00924EA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Астраханский  район  Акмолинская  область</w:t>
      </w:r>
      <w:r w:rsidRPr="00924E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 </w:t>
      </w:r>
      <w:r w:rsidRPr="00924EA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ГУ «</w:t>
      </w:r>
      <w:r w:rsidR="00924EA6" w:rsidRPr="00924E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Камышенская средняя школа</w:t>
      </w:r>
      <w:r w:rsidRPr="00924E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r w:rsidR="00924EA6" w:rsidRPr="00924E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отдела образования </w:t>
      </w:r>
      <w:r w:rsidRPr="00924EA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Астраханского  района</w:t>
      </w:r>
      <w:r w:rsidRPr="00924E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</w:p>
    <w:p w:rsidR="00C23CC2" w:rsidRPr="00C23CC2" w:rsidRDefault="00C23CC2" w:rsidP="00C23CC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C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номер телефона </w:t>
      </w:r>
      <w:r w:rsidR="0081552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25-4-99</w:t>
      </w:r>
    </w:p>
    <w:p w:rsidR="00C23CC2" w:rsidRPr="00924EA6" w:rsidRDefault="00C23CC2" w:rsidP="00C23C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EA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осуществляется в рабочие дни, кроме выходных и праздничных дней, с 8.30 до 18.00 часов, перерыв на обед с 13.00 до 14.30 часов.</w:t>
      </w:r>
    </w:p>
    <w:p w:rsidR="00C23CC2" w:rsidRPr="00924EA6" w:rsidRDefault="00C23CC2" w:rsidP="00C23CC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4EA6" w:rsidRDefault="00924EA6" w:rsidP="00C23CC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4E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Директор                                                                    </w:t>
      </w:r>
      <w:proofErr w:type="spellStart"/>
      <w:r w:rsidRPr="00924E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Н.Ковальчук</w:t>
      </w:r>
      <w:proofErr w:type="spellEnd"/>
    </w:p>
    <w:p w:rsidR="00924EA6" w:rsidRDefault="00924EA6" w:rsidP="00C23CC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4EA6" w:rsidRPr="0081552E" w:rsidRDefault="00924EA6" w:rsidP="00C23CC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81552E">
        <w:rPr>
          <w:rFonts w:ascii="Times New Roman" w:eastAsia="Times New Roman" w:hAnsi="Times New Roman" w:cs="Times New Roman"/>
          <w:lang w:eastAsia="ru-RU"/>
        </w:rPr>
        <w:t>Ответственный  за</w:t>
      </w:r>
      <w:proofErr w:type="gramEnd"/>
      <w:r w:rsidRPr="0081552E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81552E">
        <w:rPr>
          <w:rFonts w:ascii="Times New Roman" w:eastAsia="Times New Roman" w:hAnsi="Times New Roman" w:cs="Times New Roman"/>
          <w:lang w:eastAsia="ru-RU"/>
        </w:rPr>
        <w:t>госуслуги</w:t>
      </w:r>
      <w:proofErr w:type="spellEnd"/>
      <w:r w:rsidRPr="0081552E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81552E">
        <w:rPr>
          <w:rFonts w:ascii="Times New Roman" w:eastAsia="Times New Roman" w:hAnsi="Times New Roman" w:cs="Times New Roman"/>
          <w:lang w:eastAsia="ru-RU"/>
        </w:rPr>
        <w:t>Л.Гречкина</w:t>
      </w:r>
      <w:proofErr w:type="spellEnd"/>
    </w:p>
    <w:p w:rsidR="009125DF" w:rsidRDefault="009125DF"/>
    <w:sectPr w:rsidR="009125DF" w:rsidSect="009125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23CC2"/>
    <w:rsid w:val="00210062"/>
    <w:rsid w:val="00674BBD"/>
    <w:rsid w:val="0081552E"/>
    <w:rsid w:val="009125DF"/>
    <w:rsid w:val="00924EA6"/>
    <w:rsid w:val="00B5736C"/>
    <w:rsid w:val="00C23CC2"/>
    <w:rsid w:val="00F52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AAFBBC-179C-43B4-9893-0637BE64F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25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23C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3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1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5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21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5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555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Oleg</cp:lastModifiedBy>
  <cp:revision>3</cp:revision>
  <dcterms:created xsi:type="dcterms:W3CDTF">2018-03-02T09:24:00Z</dcterms:created>
  <dcterms:modified xsi:type="dcterms:W3CDTF">2018-03-04T04:30:00Z</dcterms:modified>
</cp:coreProperties>
</file>